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18</w:t>
      </w:r>
      <w:r>
        <w:rPr>
          <w:rFonts w:hint="eastAsia" w:ascii="ＭＳ 明朝" w:hAnsi="ＭＳ 明朝"/>
          <w:sz w:val="22"/>
        </w:rPr>
        <w:t>日付けで公告のありました「令和８年度岩手県立胆沢病院衛生設備保守点検業務委託」に係る一般競争入札に参加したく、確認をお願いします。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令和８年度岩手県立胆沢病院衛生設備保守点検業務に関する業務委託の入札に参加するに当たり、下記のとおり当社の状況を報告します。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w:t>
      </w:r>
      <w:bookmarkStart w:id="0" w:name="_GoBack"/>
      <w:bookmarkEnd w:id="0"/>
      <w:r>
        <w:rPr>
          <w:rFonts w:hint="eastAsia" w:ascii="ＭＳ 明朝" w:hAnsi="ＭＳ 明朝"/>
        </w:rPr>
        <w:t>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次のとおり施行実績等を有することから、令和８年度岩手県立胆沢病院衛生設備保守点検業務に係る契約の履行が確実に実施可能であることを誓約するため、下記のとおり業務実績等を報告します。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r>
        <w:rPr>
          <w:rFonts w:hint="eastAsia" w:ascii="ＭＳ 明朝" w:hAnsi="ＭＳ 明朝"/>
          <w:sz w:val="22"/>
        </w:rPr>
        <w:t>　　注：該当する資格に関する免許及び雇用関係が分かる書類を添付すること。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3</Pages>
  <Words>17</Words>
  <Characters>1210</Characters>
  <Application>JUST Note</Application>
  <Lines>185</Lines>
  <Paragraphs>84</Paragraphs>
  <Company>Iwate Prefecture</Company>
  <CharactersWithSpaces>1440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2022-03-04T01:11:00Z</cp:lastPrinted>
  <dcterms:created xsi:type="dcterms:W3CDTF">2018-07-30T06:51:00Z</dcterms:created>
  <dcterms:modified xsi:type="dcterms:W3CDTF">2026-02-15T23:10:56Z</dcterms:modified>
  <cp:revision>10</cp:revision>
</cp:coreProperties>
</file>